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"/>
        <w:gridCol w:w="5103"/>
        <w:gridCol w:w="4490"/>
      </w:tblGrid>
      <w:tr w:rsidR="004D1552" w:rsidTr="00292FFE">
        <w:trPr>
          <w:cantSplit/>
          <w:trHeight w:val="821"/>
        </w:trPr>
        <w:tc>
          <w:tcPr>
            <w:tcW w:w="102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552" w:rsidRDefault="004D1552" w:rsidP="00DF0CB6">
            <w:pPr>
              <w:pStyle w:val="Nagwek1"/>
              <w:rPr>
                <w:b w:val="0"/>
                <w:bCs w:val="0"/>
                <w:spacing w:val="80"/>
                <w:sz w:val="18"/>
                <w:szCs w:val="18"/>
              </w:rPr>
            </w:pPr>
            <w:r>
              <w:rPr>
                <w:sz w:val="24"/>
                <w:szCs w:val="24"/>
              </w:rPr>
              <w:t>APW 2</w:t>
            </w:r>
          </w:p>
        </w:tc>
        <w:tc>
          <w:tcPr>
            <w:tcW w:w="510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552" w:rsidRPr="00E75CB9" w:rsidRDefault="004D1552" w:rsidP="00DF0CB6">
            <w:pPr>
              <w:jc w:val="center"/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</w:pP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ARCHIWUM</w:t>
            </w:r>
            <w:r w:rsidR="009C22FD"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 </w:t>
            </w:r>
            <w:r w:rsidR="00376899"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 xml:space="preserve">PAŃSTWOWE </w:t>
            </w:r>
            <w:r w:rsidR="00376899"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br/>
            </w:r>
            <w:r w:rsidRPr="00E75CB9">
              <w:rPr>
                <w:rFonts w:ascii="Arial" w:hAnsi="Arial" w:cs="Arial"/>
                <w:b/>
                <w:bCs/>
                <w:spacing w:val="40"/>
                <w:sz w:val="28"/>
                <w:szCs w:val="28"/>
              </w:rPr>
              <w:t>W WARSZAWIE</w:t>
            </w:r>
          </w:p>
        </w:tc>
        <w:tc>
          <w:tcPr>
            <w:tcW w:w="44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D1552" w:rsidRDefault="004D1552" w:rsidP="00DF0CB6">
            <w:pPr>
              <w:jc w:val="left"/>
              <w:rPr>
                <w:rFonts w:ascii="Arial" w:hAnsi="Arial" w:cs="Arial"/>
                <w:b/>
                <w:bCs/>
                <w:spacing w:val="80"/>
              </w:rPr>
            </w:pPr>
            <w:r>
              <w:rPr>
                <w:rFonts w:ascii="Arial" w:hAnsi="Arial" w:cs="Arial"/>
                <w:b/>
                <w:bCs/>
                <w:spacing w:val="80"/>
              </w:rPr>
              <w:t>Oddział w*</w:t>
            </w:r>
            <w:bookmarkStart w:id="0" w:name="Tekst27"/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noProof/>
                <w:spacing w:val="80"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bCs/>
                <w:spacing w:val="80"/>
                <w:sz w:val="16"/>
                <w:szCs w:val="16"/>
              </w:rPr>
              <w:fldChar w:fldCharType="end"/>
            </w:r>
            <w:bookmarkEnd w:id="0"/>
          </w:p>
        </w:tc>
      </w:tr>
      <w:tr w:rsidR="004D1552" w:rsidTr="00AB7B29">
        <w:trPr>
          <w:cantSplit/>
          <w:trHeight w:val="567"/>
        </w:trPr>
        <w:tc>
          <w:tcPr>
            <w:tcW w:w="102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D1552" w:rsidRDefault="004D1552" w:rsidP="00DF0CB6">
            <w:pPr>
              <w:pStyle w:val="Nagwek1"/>
              <w:rPr>
                <w:sz w:val="24"/>
                <w:szCs w:val="24"/>
              </w:rPr>
            </w:pPr>
          </w:p>
        </w:tc>
        <w:tc>
          <w:tcPr>
            <w:tcW w:w="95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D1552" w:rsidRPr="009C22FD" w:rsidRDefault="004D1552" w:rsidP="009C22FD">
            <w:pPr>
              <w:pStyle w:val="Nagwek6"/>
              <w:rPr>
                <w:spacing w:val="20"/>
                <w:sz w:val="22"/>
                <w:szCs w:val="22"/>
              </w:rPr>
            </w:pPr>
            <w:r w:rsidRPr="009C22FD">
              <w:rPr>
                <w:spacing w:val="20"/>
                <w:sz w:val="22"/>
                <w:szCs w:val="22"/>
              </w:rPr>
              <w:t>AKT</w:t>
            </w:r>
            <w:r w:rsidR="009C22FD" w:rsidRPr="009C22FD">
              <w:rPr>
                <w:spacing w:val="20"/>
                <w:sz w:val="22"/>
                <w:szCs w:val="22"/>
              </w:rPr>
              <w:t xml:space="preserve"> </w:t>
            </w:r>
            <w:r w:rsidRPr="009C22FD">
              <w:rPr>
                <w:spacing w:val="20"/>
                <w:sz w:val="22"/>
                <w:szCs w:val="22"/>
              </w:rPr>
              <w:t>NOTARIALNY</w:t>
            </w:r>
            <w:r w:rsidR="009C22FD" w:rsidRPr="009C22FD">
              <w:rPr>
                <w:spacing w:val="20"/>
                <w:sz w:val="22"/>
                <w:szCs w:val="22"/>
              </w:rPr>
              <w:t xml:space="preserve"> </w:t>
            </w:r>
            <w:r w:rsidRPr="009C22FD">
              <w:rPr>
                <w:spacing w:val="20"/>
                <w:sz w:val="22"/>
                <w:szCs w:val="22"/>
              </w:rPr>
              <w:t>LUB</w:t>
            </w:r>
            <w:r w:rsidR="009C22FD" w:rsidRPr="009C22FD">
              <w:rPr>
                <w:spacing w:val="20"/>
                <w:sz w:val="22"/>
                <w:szCs w:val="22"/>
              </w:rPr>
              <w:t xml:space="preserve"> </w:t>
            </w:r>
            <w:r w:rsidRPr="009C22FD">
              <w:rPr>
                <w:spacing w:val="20"/>
                <w:sz w:val="22"/>
                <w:szCs w:val="22"/>
              </w:rPr>
              <w:t>INNE</w:t>
            </w:r>
            <w:r w:rsidR="009C22FD" w:rsidRPr="009C22FD">
              <w:rPr>
                <w:spacing w:val="20"/>
                <w:sz w:val="22"/>
                <w:szCs w:val="22"/>
              </w:rPr>
              <w:t xml:space="preserve"> </w:t>
            </w:r>
            <w:r w:rsidRPr="009C22FD">
              <w:rPr>
                <w:spacing w:val="20"/>
                <w:sz w:val="22"/>
                <w:szCs w:val="22"/>
              </w:rPr>
              <w:t>CZYNNOŚCI</w:t>
            </w:r>
            <w:r w:rsidR="009C22FD" w:rsidRPr="009C22FD">
              <w:rPr>
                <w:spacing w:val="20"/>
                <w:sz w:val="22"/>
                <w:szCs w:val="22"/>
              </w:rPr>
              <w:t xml:space="preserve"> </w:t>
            </w:r>
            <w:r w:rsidRPr="009C22FD">
              <w:rPr>
                <w:spacing w:val="20"/>
                <w:sz w:val="22"/>
                <w:szCs w:val="22"/>
              </w:rPr>
              <w:t>NOTARIALNE</w:t>
            </w:r>
          </w:p>
        </w:tc>
      </w:tr>
    </w:tbl>
    <w:p w:rsidR="004D1552" w:rsidRPr="00A5271C" w:rsidRDefault="004D1552">
      <w:pPr>
        <w:jc w:val="left"/>
        <w:rPr>
          <w:rFonts w:ascii="Arial Narrow" w:hAnsi="Arial Narrow"/>
          <w:sz w:val="16"/>
          <w:szCs w:val="16"/>
        </w:rPr>
      </w:pPr>
    </w:p>
    <w:tbl>
      <w:tblPr>
        <w:tblW w:w="10623" w:type="dxa"/>
        <w:tblInd w:w="-4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1260"/>
        <w:gridCol w:w="442"/>
        <w:gridCol w:w="998"/>
        <w:gridCol w:w="720"/>
        <w:gridCol w:w="540"/>
        <w:gridCol w:w="4503"/>
      </w:tblGrid>
      <w:tr w:rsidR="00A5271C" w:rsidRPr="00A5271C" w:rsidTr="00A5271C">
        <w:trPr>
          <w:gridAfter w:val="4"/>
          <w:wAfter w:w="6761" w:type="dxa"/>
          <w:cantSplit/>
          <w:trHeight w:val="824"/>
        </w:trPr>
        <w:tc>
          <w:tcPr>
            <w:tcW w:w="3862" w:type="dxa"/>
            <w:gridSpan w:val="3"/>
            <w:tcBorders>
              <w:top w:val="single" w:sz="8" w:space="0" w:color="auto"/>
              <w:bottom w:val="nil"/>
            </w:tcBorders>
            <w:shd w:val="clear" w:color="auto" w:fill="D9D9D9"/>
          </w:tcPr>
          <w:p w:rsidR="00A5271C" w:rsidRDefault="00A5271C" w:rsidP="003247C5">
            <w:pPr>
              <w:pStyle w:val="Nagwek5"/>
              <w:spacing w:before="120" w:line="360" w:lineRule="auto"/>
              <w:jc w:val="both"/>
              <w:rPr>
                <w:rFonts w:ascii="Arial Narrow" w:hAnsi="Arial Narrow"/>
                <w:spacing w:val="20"/>
                <w:sz w:val="20"/>
                <w:szCs w:val="20"/>
              </w:rPr>
            </w:pP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t>Informacje dla składającego</w:t>
            </w:r>
            <w:r w:rsidR="002364C8">
              <w:rPr>
                <w:rFonts w:ascii="Arial Narrow" w:hAnsi="Arial Narrow"/>
                <w:spacing w:val="20"/>
                <w:sz w:val="20"/>
                <w:szCs w:val="20"/>
              </w:rPr>
              <w:t xml:space="preserve"> -</w:t>
            </w:r>
            <w:r w:rsidR="003247C5">
              <w:rPr>
                <w:rFonts w:ascii="Arial Narrow" w:hAnsi="Arial Narrow"/>
                <w:spacing w:val="20"/>
                <w:sz w:val="20"/>
                <w:szCs w:val="20"/>
              </w:rPr>
              <w:t xml:space="preserve"> proszę</w:t>
            </w: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t xml:space="preserve"> </w:t>
            </w:r>
            <w:r w:rsidR="004A2941" w:rsidRPr="004A2941">
              <w:rPr>
                <w:rFonts w:ascii="Arial Narrow" w:hAnsi="Arial Narrow"/>
                <w:spacing w:val="20"/>
                <w:sz w:val="20"/>
                <w:szCs w:val="20"/>
              </w:rPr>
              <w:br/>
            </w:r>
            <w:r w:rsidRPr="004A2941">
              <w:rPr>
                <w:rFonts w:ascii="Arial Narrow" w:hAnsi="Arial Narrow"/>
                <w:spacing w:val="20"/>
                <w:sz w:val="20"/>
                <w:szCs w:val="20"/>
              </w:rPr>
              <w:t>przeczytać przed wypełnieniem</w:t>
            </w:r>
            <w:r w:rsidR="002364C8">
              <w:rPr>
                <w:rFonts w:ascii="Arial Narrow" w:hAnsi="Arial Narrow"/>
                <w:spacing w:val="20"/>
                <w:sz w:val="20"/>
                <w:szCs w:val="20"/>
              </w:rPr>
              <w:t>.</w:t>
            </w:r>
          </w:p>
          <w:p w:rsidR="004A2941" w:rsidRPr="004A2941" w:rsidRDefault="004A2941" w:rsidP="004A2941">
            <w:pPr>
              <w:spacing w:line="360" w:lineRule="auto"/>
              <w:rPr>
                <w:sz w:val="6"/>
                <w:szCs w:val="6"/>
              </w:rPr>
            </w:pPr>
          </w:p>
          <w:p w:rsidR="00A5271C" w:rsidRPr="004A2941" w:rsidRDefault="00A5271C" w:rsidP="004A2941">
            <w:pPr>
              <w:spacing w:line="360" w:lineRule="auto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>Zasady realizacji usług świadczonych w Archiwum Państwowym w Warszawie i sposób ustalania opłat z tego tytułu określa Cennik.</w:t>
            </w:r>
          </w:p>
        </w:tc>
      </w:tr>
      <w:tr w:rsidR="00A5271C" w:rsidRPr="00A5271C" w:rsidTr="00A5271C">
        <w:trPr>
          <w:cantSplit/>
          <w:trHeight w:val="127"/>
        </w:trPr>
        <w:tc>
          <w:tcPr>
            <w:tcW w:w="10623" w:type="dxa"/>
            <w:gridSpan w:val="7"/>
            <w:shd w:val="clear" w:color="auto" w:fill="D9D9D9"/>
            <w:vAlign w:val="center"/>
          </w:tcPr>
          <w:p w:rsidR="00A5271C" w:rsidRPr="00A5271C" w:rsidRDefault="00E75234" w:rsidP="00DF0CB6">
            <w:pPr>
              <w:pStyle w:val="Nagwek4"/>
              <w:rPr>
                <w:rFonts w:ascii="Arial Narrow" w:hAnsi="Arial Narrow"/>
                <w:sz w:val="20"/>
                <w:szCs w:val="20"/>
              </w:rPr>
            </w:pPr>
            <w:r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A365C3" wp14:editId="1C83B778">
                      <wp:simplePos x="0" y="0"/>
                      <wp:positionH relativeFrom="column">
                        <wp:posOffset>4817110</wp:posOffset>
                      </wp:positionH>
                      <wp:positionV relativeFrom="paragraph">
                        <wp:posOffset>-1193800</wp:posOffset>
                      </wp:positionV>
                      <wp:extent cx="1871980" cy="972185"/>
                      <wp:effectExtent l="13335" t="9525" r="10160" b="8890"/>
                      <wp:wrapNone/>
                      <wp:docPr id="2" name="Prostokąt zaokrąglony 2" descr="kod kreskow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9721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A438DF" id="Prostokąt zaokrąglony 2" o:spid="_x0000_s1026" alt="kod kreskowy" style="position:absolute;margin-left:379.3pt;margin-top:-94pt;width:147.4pt;height:76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"/>
                  </w:pict>
                </mc:Fallback>
              </mc:AlternateContent>
            </w:r>
            <w:r w:rsidR="00A5271C" w:rsidRPr="00A5271C">
              <w:rPr>
                <w:rFonts w:ascii="Arial Narrow" w:hAnsi="Arial Narrow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334B58" wp14:editId="76DE2B0F">
                      <wp:simplePos x="0" y="0"/>
                      <wp:positionH relativeFrom="column">
                        <wp:posOffset>2624455</wp:posOffset>
                      </wp:positionH>
                      <wp:positionV relativeFrom="paragraph">
                        <wp:posOffset>-1295400</wp:posOffset>
                      </wp:positionV>
                      <wp:extent cx="1943735" cy="1224280"/>
                      <wp:effectExtent l="11430" t="9525" r="6985" b="13970"/>
                      <wp:wrapNone/>
                      <wp:docPr id="1" name="Prostokąt 1" descr="pieczęć z datownikiem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43735" cy="1224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B9F4D3" id="Prostokąt 1" o:spid="_x0000_s1026" alt="pieczęć z datownikiem" style="position:absolute;margin-left:206.65pt;margin-top:-102pt;width:153.0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"/>
                  </w:pict>
                </mc:Fallback>
              </mc:AlternateContent>
            </w:r>
            <w:r w:rsidR="00A5271C" w:rsidRPr="00A5271C">
              <w:rPr>
                <w:rFonts w:ascii="Arial Narrow" w:hAnsi="Arial Narrow"/>
                <w:sz w:val="20"/>
                <w:szCs w:val="20"/>
              </w:rPr>
              <w:t>A. Wnioskodawca</w:t>
            </w:r>
          </w:p>
        </w:tc>
      </w:tr>
      <w:tr w:rsidR="000015EE" w:rsidRPr="00A5271C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t>Imię i nazwisko</w:t>
            </w:r>
          </w:p>
        </w:tc>
        <w:bookmarkStart w:id="1" w:name="Tekst1"/>
        <w:tc>
          <w:tcPr>
            <w:tcW w:w="8463" w:type="dxa"/>
            <w:gridSpan w:val="6"/>
            <w:tcBorders>
              <w:bottom w:val="nil"/>
              <w:right w:val="single" w:sz="8" w:space="0" w:color="auto"/>
            </w:tcBorders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0015EE" w:rsidRPr="00A5271C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nil"/>
            </w:tcBorders>
            <w:shd w:val="clear" w:color="auto" w:fill="D9D9D9"/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t>Adres /miejscowość, ulica, numer domu, kod pocztowy/</w:t>
            </w:r>
          </w:p>
        </w:tc>
        <w:bookmarkStart w:id="2" w:name="Tekst2"/>
        <w:tc>
          <w:tcPr>
            <w:tcW w:w="8463" w:type="dxa"/>
            <w:gridSpan w:val="6"/>
            <w:tcBorders>
              <w:right w:val="single" w:sz="8" w:space="0" w:color="auto"/>
            </w:tcBorders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2"/>
          </w:p>
        </w:tc>
      </w:tr>
      <w:tr w:rsidR="000015EE" w:rsidRPr="00A5271C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54"/>
        </w:trPr>
        <w:tc>
          <w:tcPr>
            <w:tcW w:w="21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D9D9D9"/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t>Telefon</w:t>
            </w:r>
          </w:p>
        </w:tc>
        <w:bookmarkStart w:id="3" w:name="Tekst3"/>
        <w:tc>
          <w:tcPr>
            <w:tcW w:w="2700" w:type="dxa"/>
            <w:gridSpan w:val="3"/>
            <w:tcBorders>
              <w:bottom w:val="single" w:sz="8" w:space="0" w:color="auto"/>
            </w:tcBorders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3"/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t>E-</w:t>
            </w:r>
            <w:r w:rsidRPr="00A5271C">
              <w:rPr>
                <w:rFonts w:ascii="Arial Narrow" w:hAnsi="Arial Narrow" w:cs="Arial"/>
                <w:sz w:val="16"/>
                <w:szCs w:val="16"/>
                <w:shd w:val="clear" w:color="auto" w:fill="CCCCCC"/>
                <w:lang w:val="de-DE"/>
              </w:rPr>
              <w:t>m</w:t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t>ail</w:t>
            </w:r>
          </w:p>
        </w:tc>
        <w:bookmarkStart w:id="4" w:name="Tekst4"/>
        <w:tc>
          <w:tcPr>
            <w:tcW w:w="5043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  <w:lang w:val="de-DE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  <w:lang w:val="de-DE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  <w:lang w:val="de-DE"/>
              </w:rPr>
              <w:fldChar w:fldCharType="end"/>
            </w:r>
            <w:bookmarkEnd w:id="4"/>
          </w:p>
        </w:tc>
      </w:tr>
      <w:tr w:rsidR="000015EE" w:rsidRPr="00A5271C" w:rsidTr="00A23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15EE" w:rsidRPr="00A5271C" w:rsidRDefault="000015EE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A5271C">
              <w:rPr>
                <w:rFonts w:ascii="Arial Narrow" w:hAnsi="Arial Narrow"/>
                <w:sz w:val="16"/>
                <w:szCs w:val="16"/>
              </w:rPr>
              <w:t>B. Określenie przedmiotu zamówienia</w:t>
            </w:r>
          </w:p>
        </w:tc>
      </w:tr>
      <w:tr w:rsidR="000015EE" w:rsidRPr="00A5271C" w:rsidTr="00A23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0015EE" w:rsidRPr="00A5271C" w:rsidRDefault="00A5271C" w:rsidP="00A5271C">
            <w:pPr>
              <w:spacing w:before="120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>Proszę o wydanie nieuwierzytelnionej/uwierzytelnionej</w:t>
            </w:r>
            <w:r w:rsidR="003B6FAC">
              <w:rPr>
                <w:rFonts w:ascii="Arial Narrow" w:hAnsi="Arial Narrow" w:cs="Arial"/>
                <w:sz w:val="20"/>
                <w:szCs w:val="20"/>
              </w:rPr>
              <w:t>*</w:t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* </w:t>
            </w:r>
            <w:r w:rsidR="000015EE" w:rsidRPr="00A5271C">
              <w:rPr>
                <w:rFonts w:ascii="Arial Narrow" w:hAnsi="Arial Narrow" w:cs="Arial"/>
                <w:sz w:val="20"/>
                <w:szCs w:val="20"/>
              </w:rPr>
              <w:t>kopii aktu notarialnego lub innych czynności notarialnych.</w:t>
            </w:r>
          </w:p>
        </w:tc>
      </w:tr>
      <w:tr w:rsidR="0021571C" w:rsidRPr="00A5271C" w:rsidTr="00A23B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211"/>
        </w:trPr>
        <w:tc>
          <w:tcPr>
            <w:tcW w:w="10623" w:type="dxa"/>
            <w:gridSpan w:val="7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1571C" w:rsidRPr="00A5271C" w:rsidRDefault="0021571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Nazwisko i imię notariusza oraz jego siedziba (lub nazwa kancelarii notarialnej): </w:t>
            </w:r>
            <w:bookmarkStart w:id="5" w:name="Tekst5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5"/>
          <w:p w:rsidR="0021571C" w:rsidRPr="00A5271C" w:rsidRDefault="0021571C" w:rsidP="00B616B9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015EE" w:rsidRPr="00A5271C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10623" w:type="dxa"/>
            <w:gridSpan w:val="7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Miejsce sporządzenia (miejscowość, gmina, powiat): </w:t>
            </w:r>
            <w:bookmarkStart w:id="6" w:name="Tekst7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0015EE" w:rsidRPr="00A5271C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hRule="exact" w:val="397"/>
        </w:trPr>
        <w:tc>
          <w:tcPr>
            <w:tcW w:w="5580" w:type="dxa"/>
            <w:gridSpan w:val="5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Data sporządzenia: </w:t>
            </w:r>
            <w:bookmarkStart w:id="7" w:name="Tekst8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50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nr rep. </w:t>
            </w:r>
            <w:bookmarkStart w:id="8" w:name="Tekst9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8"/>
          </w:p>
        </w:tc>
      </w:tr>
      <w:tr w:rsidR="0021571C" w:rsidRPr="00A5271C" w:rsidTr="00215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159"/>
        </w:trPr>
        <w:tc>
          <w:tcPr>
            <w:tcW w:w="10623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21571C" w:rsidRPr="00A5271C" w:rsidRDefault="0021571C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Nazwiska i imiona stron zawierających  akt: </w:t>
            </w:r>
            <w:bookmarkStart w:id="9" w:name="Tekst10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9"/>
          <w:p w:rsidR="0021571C" w:rsidRPr="00A5271C" w:rsidRDefault="0021571C" w:rsidP="00312529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1571C" w:rsidRPr="00A5271C" w:rsidTr="00215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65"/>
        </w:trPr>
        <w:tc>
          <w:tcPr>
            <w:tcW w:w="10623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21571C" w:rsidRPr="00A5271C" w:rsidRDefault="0021571C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Opis poszukiwanego dokumentu (np. poświadczenie podpisu, akt kupna sprzedaży): </w:t>
            </w:r>
            <w:bookmarkStart w:id="10" w:name="Tekst12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0"/>
          <w:p w:rsidR="0021571C" w:rsidRPr="00A5271C" w:rsidRDefault="0021571C" w:rsidP="00607FD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21571C" w:rsidRPr="00A5271C" w:rsidTr="00215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1081"/>
        </w:trPr>
        <w:tc>
          <w:tcPr>
            <w:tcW w:w="10623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21571C" w:rsidRPr="00A5271C" w:rsidRDefault="0021571C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>Opis  nieruchomości ( miejscowość, ulica, numer policyjny, numer hipoteczny, nazwa księgi hipotecznej):</w:t>
            </w:r>
            <w:r w:rsidR="00A23B5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1" w:name="Tekst15"/>
            <w:r w:rsidR="00A23B5B"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="00A23B5B"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="00A23B5B" w:rsidRPr="00A5271C">
              <w:rPr>
                <w:rFonts w:ascii="Arial Narrow" w:hAnsi="Arial Narrow" w:cs="Arial"/>
                <w:sz w:val="16"/>
                <w:szCs w:val="16"/>
              </w:rPr>
            </w:r>
            <w:r w:rsidR="00A23B5B"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="00A23B5B"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23B5B"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23B5B"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23B5B"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23B5B"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="00A23B5B"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1"/>
          </w:p>
          <w:p w:rsidR="0021571C" w:rsidRPr="00A5271C" w:rsidRDefault="0021571C" w:rsidP="00C03CAE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1571C" w:rsidRPr="00A5271C" w:rsidTr="00215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80"/>
        </w:trPr>
        <w:tc>
          <w:tcPr>
            <w:tcW w:w="10623" w:type="dxa"/>
            <w:gridSpan w:val="7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21571C" w:rsidRPr="00A5271C" w:rsidRDefault="0021571C" w:rsidP="00A23B5B">
            <w:pPr>
              <w:jc w:val="left"/>
              <w:rPr>
                <w:rFonts w:ascii="Arial Narrow" w:hAnsi="Arial Narrow" w:cs="Arial"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>Dokumenty uprawdopodobniające interes prawny (np. postępowanie spadkowe) lub oświadczenie woli:</w:t>
            </w:r>
            <w:r w:rsidR="00A23B5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bookmarkStart w:id="12" w:name="Tekst16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0015EE" w:rsidRPr="00A5271C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15EE" w:rsidRPr="00A5271C" w:rsidRDefault="000015EE">
            <w:pPr>
              <w:pStyle w:val="Nagwek4"/>
              <w:rPr>
                <w:rFonts w:ascii="Arial Narrow" w:hAnsi="Arial Narrow"/>
                <w:sz w:val="16"/>
                <w:szCs w:val="16"/>
              </w:rPr>
            </w:pPr>
            <w:r w:rsidRPr="00A5271C">
              <w:rPr>
                <w:rFonts w:ascii="Arial Narrow" w:hAnsi="Arial Narrow"/>
                <w:sz w:val="16"/>
                <w:szCs w:val="16"/>
              </w:rPr>
              <w:t>C. Cel zamówienia – określić interes prawny w ubieganiu się o kopię (art.</w:t>
            </w:r>
            <w:r w:rsidR="00AD333E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A5271C">
              <w:rPr>
                <w:rFonts w:ascii="Arial Narrow" w:hAnsi="Arial Narrow"/>
                <w:sz w:val="16"/>
                <w:szCs w:val="16"/>
              </w:rPr>
              <w:t>217 § 2 Kodeksu postępowania administracyjnego)</w:t>
            </w:r>
          </w:p>
        </w:tc>
      </w:tr>
      <w:tr w:rsidR="009C22FD" w:rsidRPr="00A5271C" w:rsidTr="001108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51"/>
        </w:trPr>
        <w:tc>
          <w:tcPr>
            <w:tcW w:w="10623" w:type="dxa"/>
            <w:gridSpan w:val="7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C22FD" w:rsidRPr="00A5271C" w:rsidRDefault="009C22FD">
            <w:pPr>
              <w:spacing w:line="36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W/w dokument jest mi potrzebny do celów: </w:t>
            </w:r>
            <w:bookmarkStart w:id="13" w:name="Tekst26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</w:p>
          <w:bookmarkEnd w:id="13"/>
          <w:p w:rsidR="009C22FD" w:rsidRPr="00A5271C" w:rsidRDefault="009C22FD" w:rsidP="006D3CFA">
            <w:pPr>
              <w:spacing w:line="360" w:lineRule="auto"/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0015EE" w:rsidRPr="00A5271C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62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786C32" w:rsidRPr="00F20B25" w:rsidRDefault="00786C32" w:rsidP="00786C3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Zgodnie z art. 13 ust. 1 i ust. 2 Rozporządzenia Parlamentu Europejskiego i Rady z dnia 27 kwietnia 2016 r. o ochronie osób fizycznych w związku z przetwarzaniem danych osobowych i w sprawie swobodnego przepływu takich danych oraz uchylenia dyrektywy 95/46/WE (dalej RODO)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Archiwum Państwowe w Warszawie (dalej: APW) informuje, iż:</w:t>
            </w:r>
          </w:p>
          <w:p w:rsidR="00786C32" w:rsidRPr="00F20B25" w:rsidRDefault="00786C32" w:rsidP="00786C3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1. Jest administratorem przekazanych przez Panią/Pana danych osobowych.</w:t>
            </w:r>
          </w:p>
          <w:p w:rsidR="00786C32" w:rsidRPr="00F20B25" w:rsidRDefault="00786C32" w:rsidP="00786C32">
            <w:pPr>
              <w:rPr>
                <w:rFonts w:ascii="Arial Narrow" w:hAnsi="Arial Narrow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2. Pani/Pana dane osobowe będą przetwarzane w celach związanych z realizacją zadań statutowych APW, na podstawie art.</w:t>
            </w:r>
            <w:r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>6 ust. 1 lit</w:t>
            </w:r>
            <w:r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 a RODO, przez okres niezbędny do wykonania tych zadań, tj.</w:t>
            </w:r>
            <w:r w:rsidRPr="00F20B25">
              <w:rPr>
                <w:rFonts w:ascii="Arial Narrow" w:hAnsi="Arial Narrow"/>
                <w:sz w:val="20"/>
                <w:szCs w:val="20"/>
              </w:rPr>
              <w:t xml:space="preserve"> przez co najmniej 20 lat.</w:t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              </w:t>
            </w:r>
          </w:p>
          <w:p w:rsidR="00786C32" w:rsidRPr="00F20B25" w:rsidRDefault="00786C32" w:rsidP="00786C32">
            <w:pPr>
              <w:pStyle w:val="Akapitzlist"/>
              <w:ind w:left="0"/>
              <w:rPr>
                <w:rFonts w:ascii="Arial Narrow" w:hAnsi="Arial Narrow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3. </w:t>
            </w:r>
            <w:r w:rsidRPr="00F20B25">
              <w:rPr>
                <w:rFonts w:ascii="Arial Narrow" w:hAnsi="Arial Narrow"/>
                <w:sz w:val="20"/>
                <w:szCs w:val="20"/>
              </w:rPr>
              <w:t>Podane dane nie będą przekazywane podmiotom trzecim. Mogą być udostępniane wyłącznie instytucjom upoważnionym z mocy prawa.</w:t>
            </w:r>
          </w:p>
          <w:p w:rsidR="00786C32" w:rsidRPr="00F20B25" w:rsidRDefault="00786C32" w:rsidP="00786C3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4. Posiada Pani/Pan prawo dostępu do treści swoich danych oraz prawo ich sprostowania, usunięcia, ograniczenia przetwarzania, prawo </w:t>
            </w:r>
            <w:r w:rsidR="00C63F28"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do przenoszenia danych, prawo wniesienia sprzeciwu, prawo do cofnięcia zgody w dowolnym momencie bez wpływu na zgodność z prawem przetwarzania, którego dokonano na podstawie zgody przed jej cofnięciem. </w:t>
            </w:r>
          </w:p>
          <w:p w:rsidR="00786C32" w:rsidRPr="00F20B25" w:rsidRDefault="00786C32" w:rsidP="00786C3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lastRenderedPageBreak/>
              <w:t xml:space="preserve">5. Posiada Pani/Pan prawo wniesienia skargi do organu nadzorczego tj. Prezesa Urzędu Ochrony Danych Osobowych, gdy uzna Pani/Pan,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iż przetwarzanie danych osobowych Pani/Pana dotyczących narusza przepisy RODO lub inne przepisy określające sposób przetwarzania </w:t>
            </w:r>
            <w:r>
              <w:rPr>
                <w:rFonts w:ascii="Arial Narrow" w:hAnsi="Arial Narrow" w:cs="Calibri"/>
                <w:sz w:val="20"/>
                <w:szCs w:val="20"/>
              </w:rPr>
              <w:br/>
            </w: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i ochrony danych osobowych. </w:t>
            </w:r>
          </w:p>
          <w:p w:rsidR="00786C32" w:rsidRPr="00F20B25" w:rsidRDefault="00786C32" w:rsidP="00786C3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6. Przekazane dane osobowe nie będą podlegały profilowaniu i nie będą przekazywane do państwa trzeciego lub organizacji międzynarodowej.</w:t>
            </w:r>
          </w:p>
          <w:p w:rsidR="00786C32" w:rsidRPr="00F20B25" w:rsidRDefault="00786C32" w:rsidP="00786C3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7. Podanie przez Panią/Pana danych osobowych jest dobrowolne, ale jest niezbędne do realizacji Pani/Pana wystąpienia o udostępnienie materiałów archiwalnych.</w:t>
            </w:r>
          </w:p>
          <w:p w:rsidR="00786C32" w:rsidRPr="00F20B25" w:rsidRDefault="00786C32" w:rsidP="00786C32">
            <w:pPr>
              <w:rPr>
                <w:rFonts w:ascii="Arial Narrow" w:hAnsi="Arial Narrow" w:cs="Calibri"/>
                <w:sz w:val="20"/>
                <w:szCs w:val="20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>8. Pytania, wnioski i żądania w sprawach przetwarzania i ochrony danych osobowych może Pani/Pan kierować do naszego inspektora ochrony danych na adres:</w:t>
            </w:r>
          </w:p>
          <w:p w:rsidR="00786C32" w:rsidRPr="00F20B25" w:rsidRDefault="00786C32" w:rsidP="00786C32">
            <w:pPr>
              <w:ind w:left="284"/>
              <w:rPr>
                <w:rFonts w:ascii="Arial Narrow" w:hAnsi="Arial Narrow" w:cs="Calibri"/>
                <w:sz w:val="20"/>
                <w:szCs w:val="20"/>
                <w:lang w:val="de-DE"/>
              </w:rPr>
            </w:pPr>
            <w:r w:rsidRPr="00F20B25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1. e-mail: </w:t>
            </w:r>
            <w:r w:rsidRPr="00912D4A">
              <w:rPr>
                <w:rFonts w:ascii="Arial Narrow" w:hAnsi="Arial Narrow" w:cs="Calibri"/>
                <w:sz w:val="20"/>
                <w:szCs w:val="20"/>
                <w:lang w:val="de-DE"/>
              </w:rPr>
              <w:t>iod@warszawa.ap.gov.pl</w:t>
            </w:r>
            <w:r w:rsidRPr="00F20B25">
              <w:rPr>
                <w:rFonts w:ascii="Arial Narrow" w:hAnsi="Arial Narrow" w:cs="Calibri"/>
                <w:sz w:val="20"/>
                <w:szCs w:val="20"/>
                <w:lang w:val="de-DE"/>
              </w:rPr>
              <w:t xml:space="preserve">; </w:t>
            </w:r>
          </w:p>
          <w:p w:rsidR="000015EE" w:rsidRPr="00786C32" w:rsidRDefault="00786C32" w:rsidP="00786C32">
            <w:pPr>
              <w:ind w:left="284"/>
            </w:pPr>
            <w:r w:rsidRPr="00F20B25">
              <w:rPr>
                <w:rFonts w:ascii="Arial Narrow" w:hAnsi="Arial Narrow" w:cs="Calibri"/>
                <w:sz w:val="20"/>
                <w:szCs w:val="20"/>
              </w:rPr>
              <w:t xml:space="preserve">2. adres korespondencyjny: </w:t>
            </w:r>
            <w:r w:rsidRPr="00F20B25">
              <w:rPr>
                <w:rFonts w:ascii="Arial Narrow" w:hAnsi="Arial Narrow"/>
                <w:sz w:val="20"/>
                <w:szCs w:val="20"/>
              </w:rPr>
              <w:t>Archiwum Państwowe w Warszawie, ul. Krzywe Koło 7, 00-270 Warszawa.</w:t>
            </w:r>
          </w:p>
        </w:tc>
      </w:tr>
      <w:tr w:rsidR="000015EE" w:rsidRPr="00A5271C" w:rsidTr="004A2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80"/>
        </w:trPr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t xml:space="preserve">Miejscowość </w:t>
            </w:r>
            <w:bookmarkStart w:id="14" w:name="Tekst21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t xml:space="preserve">Data </w:t>
            </w:r>
            <w:bookmarkStart w:id="15" w:name="Tekst22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50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</w:p>
          <w:p w:rsidR="000015EE" w:rsidRPr="00A5271C" w:rsidRDefault="000015EE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16"/>
                <w:szCs w:val="16"/>
              </w:rPr>
              <w:t xml:space="preserve">Podpis wnioskodawcy </w:t>
            </w:r>
            <w:bookmarkStart w:id="16" w:name="Tekst23"/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instrText xml:space="preserve"> FORMTEXT </w:instrText>
            </w:r>
            <w:r w:rsidRPr="00A5271C">
              <w:rPr>
                <w:rFonts w:ascii="Arial Narrow" w:hAnsi="Arial Narrow" w:cs="Arial"/>
                <w:sz w:val="16"/>
                <w:szCs w:val="16"/>
              </w:rPr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separate"/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noProof/>
                <w:sz w:val="16"/>
                <w:szCs w:val="16"/>
              </w:rPr>
              <w:t> </w:t>
            </w:r>
            <w:r w:rsidRPr="00A5271C">
              <w:rPr>
                <w:rFonts w:ascii="Arial Narrow" w:hAnsi="Arial Narrow" w:cs="Arial"/>
                <w:sz w:val="16"/>
                <w:szCs w:val="16"/>
              </w:rPr>
              <w:fldChar w:fldCharType="end"/>
            </w:r>
            <w:bookmarkEnd w:id="16"/>
          </w:p>
        </w:tc>
      </w:tr>
      <w:tr w:rsidR="000015EE" w:rsidRPr="00A5271C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10623" w:type="dxa"/>
            <w:gridSpan w:val="7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015EE" w:rsidRPr="00A5271C" w:rsidRDefault="004A2941">
            <w:pPr>
              <w:jc w:val="left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sz w:val="16"/>
                <w:szCs w:val="16"/>
              </w:rPr>
              <w:t>D</w:t>
            </w:r>
            <w:r w:rsidR="00A5271C">
              <w:rPr>
                <w:rFonts w:ascii="Arial Narrow" w:hAnsi="Arial Narrow" w:cs="Arial"/>
                <w:b/>
                <w:bCs/>
                <w:sz w:val="16"/>
                <w:szCs w:val="16"/>
              </w:rPr>
              <w:t>. Miejsce odbioru</w:t>
            </w:r>
          </w:p>
        </w:tc>
      </w:tr>
      <w:bookmarkStart w:id="17" w:name="Wybór1"/>
      <w:tr w:rsidR="000015EE" w:rsidRPr="00A5271C" w:rsidTr="00A527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</w:trPr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20607F">
              <w:rPr>
                <w:rFonts w:ascii="Arial Narrow" w:hAnsi="Arial Narrow" w:cs="Arial"/>
                <w:sz w:val="20"/>
                <w:szCs w:val="20"/>
              </w:rPr>
            </w:r>
            <w:r w:rsidR="0020607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7"/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8E23C9" w:rsidRPr="00A5271C">
              <w:rPr>
                <w:rFonts w:ascii="Arial Narrow" w:hAnsi="Arial Narrow" w:cs="Arial"/>
                <w:sz w:val="20"/>
                <w:szCs w:val="20"/>
              </w:rPr>
              <w:t xml:space="preserve">biuro obsługi klienta </w:t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2700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20607F">
              <w:rPr>
                <w:rFonts w:ascii="Arial Narrow" w:hAnsi="Arial Narrow" w:cs="Arial"/>
                <w:sz w:val="20"/>
                <w:szCs w:val="20"/>
              </w:rPr>
            </w:r>
            <w:r w:rsidR="0020607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  drogą korespondencyjną            </w:t>
            </w:r>
          </w:p>
        </w:tc>
        <w:tc>
          <w:tcPr>
            <w:tcW w:w="4503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015EE" w:rsidRPr="00A5271C" w:rsidRDefault="000015EE">
            <w:pPr>
              <w:jc w:val="left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20607F">
              <w:rPr>
                <w:rFonts w:ascii="Arial Narrow" w:hAnsi="Arial Narrow" w:cs="Arial"/>
                <w:sz w:val="20"/>
                <w:szCs w:val="20"/>
              </w:rPr>
            </w:r>
            <w:r w:rsidR="0020607F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A5271C">
              <w:rPr>
                <w:rFonts w:ascii="Arial Narrow" w:hAnsi="Arial Narrow" w:cs="Arial"/>
                <w:sz w:val="20"/>
                <w:szCs w:val="20"/>
              </w:rPr>
              <w:t xml:space="preserve">  pocztą elektroniczną</w:t>
            </w:r>
          </w:p>
        </w:tc>
      </w:tr>
    </w:tbl>
    <w:p w:rsidR="00E33962" w:rsidRPr="00E33962" w:rsidRDefault="00E33962" w:rsidP="00E33962">
      <w:pPr>
        <w:rPr>
          <w:rFonts w:ascii="Arial Narrow" w:hAnsi="Arial Narrow"/>
          <w:sz w:val="6"/>
          <w:szCs w:val="6"/>
        </w:rPr>
      </w:pPr>
    </w:p>
    <w:p w:rsidR="004D1552" w:rsidRDefault="004D1552" w:rsidP="00E3396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*Proszę wpisać nazwę oddziału</w:t>
      </w:r>
    </w:p>
    <w:p w:rsidR="00E33962" w:rsidRPr="002A64C7" w:rsidRDefault="004D1552" w:rsidP="00E33962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**Niepotrzebne proszę skreślić</w:t>
      </w:r>
    </w:p>
    <w:p w:rsidR="000015EE" w:rsidRPr="00671311" w:rsidRDefault="000015EE">
      <w:pPr>
        <w:rPr>
          <w:rFonts w:ascii="Arial Narrow" w:hAnsi="Arial Narrow"/>
          <w:sz w:val="20"/>
          <w:szCs w:val="20"/>
        </w:rPr>
      </w:pPr>
    </w:p>
    <w:p w:rsidR="000015EE" w:rsidRPr="00671311" w:rsidRDefault="000015EE">
      <w:pPr>
        <w:rPr>
          <w:rFonts w:ascii="Arial Narrow" w:hAnsi="Arial Narrow"/>
          <w:sz w:val="20"/>
          <w:szCs w:val="20"/>
        </w:rPr>
      </w:pPr>
    </w:p>
    <w:p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>Karta usług APW-2</w:t>
      </w:r>
    </w:p>
    <w:p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>Wydanie dokumentów z akt notarialnych lub inne czynności notarialne</w:t>
      </w:r>
    </w:p>
    <w:p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>Prosimy o zapoznanie się z poniższymi wskazówkami przed przystąpieniem do wypełnienia formularza.</w:t>
      </w:r>
    </w:p>
    <w:p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0015EE" w:rsidRPr="00A5271C" w:rsidRDefault="000015EE" w:rsidP="00A5271C">
      <w:pPr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1. Pole A – Wnioskodawca. </w:t>
      </w:r>
      <w:r w:rsidRPr="00A5271C">
        <w:rPr>
          <w:rFonts w:ascii="Arial Narrow" w:hAnsi="Arial Narrow" w:cs="Arial"/>
          <w:sz w:val="20"/>
          <w:szCs w:val="20"/>
        </w:rPr>
        <w:t>Wypełnia wnioskodawca.</w:t>
      </w: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Pr="00A5271C">
        <w:rPr>
          <w:rFonts w:ascii="Arial Narrow" w:hAnsi="Arial Narrow" w:cs="Arial"/>
          <w:sz w:val="20"/>
          <w:szCs w:val="20"/>
        </w:rPr>
        <w:t>Prosimy o czytelne wypełnienie pola.</w:t>
      </w:r>
    </w:p>
    <w:p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6C5147" w:rsidRDefault="006C5147" w:rsidP="006C5147">
      <w:pPr>
        <w:ind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 xml:space="preserve">2. Pole B – </w:t>
      </w:r>
      <w:r w:rsidR="000015EE" w:rsidRPr="00A5271C">
        <w:rPr>
          <w:rFonts w:ascii="Arial Narrow" w:hAnsi="Arial Narrow" w:cs="Arial"/>
          <w:b/>
          <w:bCs/>
          <w:sz w:val="20"/>
          <w:szCs w:val="20"/>
        </w:rPr>
        <w:t xml:space="preserve">Określenie przedmiotu zamówienia. </w:t>
      </w:r>
      <w:r w:rsidR="000015EE" w:rsidRPr="00A5271C">
        <w:rPr>
          <w:rFonts w:ascii="Arial Narrow" w:hAnsi="Arial Narrow" w:cs="Arial"/>
          <w:sz w:val="20"/>
          <w:szCs w:val="20"/>
        </w:rPr>
        <w:t>Wypełnia wnioskodawca. Prosimy o czytelne wypełnienie.</w:t>
      </w:r>
    </w:p>
    <w:p w:rsidR="006C5147" w:rsidRDefault="006C5147" w:rsidP="006C5147">
      <w:pPr>
        <w:ind w:hanging="462"/>
        <w:rPr>
          <w:rFonts w:ascii="Arial Narrow" w:hAnsi="Arial Narrow" w:cs="Arial"/>
          <w:sz w:val="20"/>
          <w:szCs w:val="20"/>
        </w:rPr>
      </w:pPr>
    </w:p>
    <w:p w:rsidR="003B79A4" w:rsidRPr="00A5271C" w:rsidRDefault="003B79A4" w:rsidP="00E70DA8">
      <w:pPr>
        <w:ind w:left="426" w:hanging="888"/>
        <w:jc w:val="left"/>
        <w:rPr>
          <w:rFonts w:ascii="Arial Narrow" w:hAnsi="Arial Narrow" w:cs="Arial"/>
          <w:b/>
          <w:bCs/>
          <w:sz w:val="20"/>
          <w:szCs w:val="20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 xml:space="preserve">3. Pole C – Cel zamówienia. </w:t>
      </w:r>
      <w:r w:rsidRPr="00A5271C">
        <w:rPr>
          <w:rFonts w:ascii="Arial Narrow" w:hAnsi="Arial Narrow" w:cs="Arial"/>
          <w:sz w:val="20"/>
          <w:szCs w:val="20"/>
        </w:rPr>
        <w:t xml:space="preserve">Wypełnia wnioskodawca. Prosimy o określenie celu otrzymania poszukiwanych dokumentów </w:t>
      </w:r>
      <w:r w:rsidR="00E26461">
        <w:rPr>
          <w:rFonts w:ascii="Arial Narrow" w:hAnsi="Arial Narrow" w:cs="Arial"/>
          <w:sz w:val="20"/>
          <w:szCs w:val="20"/>
        </w:rPr>
        <w:br/>
      </w:r>
      <w:r w:rsidRPr="00A5271C">
        <w:rPr>
          <w:rFonts w:ascii="Arial Narrow" w:hAnsi="Arial Narrow" w:cs="Arial"/>
          <w:sz w:val="20"/>
          <w:szCs w:val="20"/>
        </w:rPr>
        <w:t>i złożenie czytelnego podpisu</w:t>
      </w:r>
      <w:r w:rsidRPr="00A5271C">
        <w:rPr>
          <w:rFonts w:ascii="Arial Narrow" w:hAnsi="Arial Narrow" w:cs="Arial"/>
          <w:b/>
          <w:bCs/>
          <w:sz w:val="20"/>
          <w:szCs w:val="20"/>
        </w:rPr>
        <w:t>.</w:t>
      </w:r>
    </w:p>
    <w:p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A5271C" w:rsidRPr="002A64C7" w:rsidRDefault="004A2941" w:rsidP="00A5271C">
      <w:pPr>
        <w:ind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4</w:t>
      </w:r>
      <w:r w:rsidR="006C5147">
        <w:rPr>
          <w:rFonts w:ascii="Arial Narrow" w:hAnsi="Arial Narrow" w:cs="Arial"/>
          <w:b/>
          <w:bCs/>
          <w:sz w:val="20"/>
          <w:szCs w:val="20"/>
        </w:rPr>
        <w:t>. Pole D</w:t>
      </w:r>
      <w:r w:rsidR="00A5271C">
        <w:rPr>
          <w:rFonts w:ascii="Arial Narrow" w:hAnsi="Arial Narrow" w:cs="Arial"/>
          <w:b/>
          <w:bCs/>
          <w:sz w:val="20"/>
          <w:szCs w:val="20"/>
        </w:rPr>
        <w:t xml:space="preserve"> –</w:t>
      </w:r>
      <w:r w:rsidR="00A5271C" w:rsidRPr="00641B8D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A5271C">
        <w:rPr>
          <w:rFonts w:ascii="Arial Narrow" w:hAnsi="Arial Narrow" w:cs="Arial"/>
          <w:b/>
          <w:bCs/>
          <w:sz w:val="20"/>
          <w:szCs w:val="20"/>
        </w:rPr>
        <w:t xml:space="preserve">Miejsce odbioru. </w:t>
      </w:r>
      <w:r w:rsidR="00A5271C" w:rsidRPr="008E66CC">
        <w:rPr>
          <w:rFonts w:ascii="Arial Narrow" w:hAnsi="Arial Narrow" w:cs="Arial"/>
          <w:bCs/>
          <w:sz w:val="20"/>
          <w:szCs w:val="20"/>
        </w:rPr>
        <w:t>Prosimy o za</w:t>
      </w:r>
      <w:r w:rsidR="00A5271C">
        <w:rPr>
          <w:rFonts w:ascii="Arial Narrow" w:hAnsi="Arial Narrow" w:cs="Arial"/>
          <w:bCs/>
          <w:sz w:val="20"/>
          <w:szCs w:val="20"/>
        </w:rPr>
        <w:t>z</w:t>
      </w:r>
      <w:r w:rsidR="00A5271C" w:rsidRPr="008E66CC">
        <w:rPr>
          <w:rFonts w:ascii="Arial Narrow" w:hAnsi="Arial Narrow" w:cs="Arial"/>
          <w:bCs/>
          <w:sz w:val="20"/>
          <w:szCs w:val="20"/>
        </w:rPr>
        <w:t>naczenie odpowiedniego kwadratu.</w:t>
      </w:r>
    </w:p>
    <w:p w:rsidR="000015EE" w:rsidRPr="00A5271C" w:rsidRDefault="000015EE" w:rsidP="00A5271C">
      <w:pPr>
        <w:ind w:hanging="462"/>
        <w:rPr>
          <w:rFonts w:ascii="Arial Narrow" w:hAnsi="Arial Narrow" w:cs="Arial"/>
          <w:sz w:val="20"/>
          <w:szCs w:val="20"/>
        </w:rPr>
      </w:pPr>
    </w:p>
    <w:p w:rsidR="000015EE" w:rsidRPr="00A5271C" w:rsidRDefault="004A2941" w:rsidP="00A5271C">
      <w:pPr>
        <w:ind w:hanging="462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5</w:t>
      </w:r>
      <w:r w:rsidR="000015EE" w:rsidRPr="00A5271C">
        <w:rPr>
          <w:rFonts w:ascii="Arial Narrow" w:hAnsi="Arial Narrow" w:cs="Arial"/>
          <w:b/>
          <w:bCs/>
          <w:sz w:val="20"/>
          <w:szCs w:val="20"/>
        </w:rPr>
        <w:t>. Dokumenty niezbędne do załatwienia sprawy:</w:t>
      </w:r>
    </w:p>
    <w:p w:rsidR="000015EE" w:rsidRPr="00A5271C" w:rsidRDefault="000015EE" w:rsidP="00A5271C">
      <w:pPr>
        <w:pStyle w:val="Tekstpodstawowywcity"/>
        <w:numPr>
          <w:ilvl w:val="0"/>
          <w:numId w:val="11"/>
        </w:numPr>
        <w:spacing w:after="0"/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pełnomocnictwo w razie wnioskodawców reprezentujących osoby trzecie,</w:t>
      </w:r>
    </w:p>
    <w:p w:rsidR="000015EE" w:rsidRPr="00A5271C" w:rsidRDefault="000015EE" w:rsidP="00A5271C">
      <w:pPr>
        <w:pStyle w:val="Tekstpodstawowywcity2"/>
        <w:numPr>
          <w:ilvl w:val="0"/>
          <w:numId w:val="11"/>
        </w:numPr>
        <w:spacing w:line="240" w:lineRule="auto"/>
        <w:ind w:hanging="462"/>
        <w:jc w:val="left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postępowanie spadkowe w razie składania wniosku przez spadkobierców lub złożenie oświadczenia woli.</w:t>
      </w:r>
    </w:p>
    <w:p w:rsidR="000015EE" w:rsidRPr="00A5271C" w:rsidRDefault="004A2941" w:rsidP="00A5271C">
      <w:pPr>
        <w:pStyle w:val="Tekstpodstawowywcity2"/>
        <w:spacing w:line="240" w:lineRule="auto"/>
        <w:ind w:left="0" w:hanging="462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6</w:t>
      </w:r>
      <w:r w:rsidR="000015EE" w:rsidRPr="00A5271C">
        <w:rPr>
          <w:rFonts w:ascii="Arial Narrow" w:hAnsi="Arial Narrow" w:cs="Arial"/>
          <w:b/>
          <w:bCs/>
          <w:sz w:val="20"/>
          <w:szCs w:val="20"/>
        </w:rPr>
        <w:t>.</w:t>
      </w:r>
      <w:r w:rsidR="000015EE" w:rsidRPr="00A5271C">
        <w:rPr>
          <w:rFonts w:ascii="Arial Narrow" w:hAnsi="Arial Narrow" w:cs="Arial"/>
          <w:sz w:val="20"/>
          <w:szCs w:val="20"/>
        </w:rPr>
        <w:t xml:space="preserve"> </w:t>
      </w:r>
      <w:r w:rsidR="000015EE" w:rsidRPr="00A5271C">
        <w:rPr>
          <w:rFonts w:ascii="Arial Narrow" w:hAnsi="Arial Narrow" w:cs="Arial"/>
          <w:b/>
          <w:bCs/>
          <w:sz w:val="20"/>
          <w:szCs w:val="20"/>
        </w:rPr>
        <w:t>Opłaty</w:t>
      </w:r>
      <w:r w:rsidR="00A5271C">
        <w:rPr>
          <w:rFonts w:ascii="Arial Narrow" w:hAnsi="Arial Narrow" w:cs="Arial"/>
          <w:b/>
          <w:bCs/>
          <w:sz w:val="20"/>
          <w:szCs w:val="20"/>
        </w:rPr>
        <w:t xml:space="preserve"> </w:t>
      </w:r>
      <w:r w:rsidR="000015EE" w:rsidRPr="00A5271C">
        <w:rPr>
          <w:rFonts w:ascii="Arial Narrow" w:hAnsi="Arial Narrow" w:cs="Arial"/>
          <w:b/>
          <w:bCs/>
          <w:sz w:val="20"/>
          <w:szCs w:val="20"/>
        </w:rPr>
        <w:t xml:space="preserve">Skarbowe – </w:t>
      </w:r>
      <w:r w:rsidR="000015EE" w:rsidRPr="00A5271C">
        <w:rPr>
          <w:rFonts w:ascii="Arial Narrow" w:hAnsi="Arial Narrow" w:cs="Arial"/>
          <w:sz w:val="20"/>
          <w:szCs w:val="20"/>
        </w:rPr>
        <w:t xml:space="preserve">patrz Ustawa o opłacie skarbowej z dnia 16.11.2006 r. (DZ.U. Nr 225 poz. 1635 z </w:t>
      </w:r>
      <w:proofErr w:type="spellStart"/>
      <w:r w:rsidR="000015EE" w:rsidRPr="00A5271C">
        <w:rPr>
          <w:rFonts w:ascii="Arial Narrow" w:hAnsi="Arial Narrow" w:cs="Arial"/>
          <w:sz w:val="20"/>
          <w:szCs w:val="20"/>
        </w:rPr>
        <w:t>póź</w:t>
      </w:r>
      <w:proofErr w:type="spellEnd"/>
      <w:r w:rsidR="000015EE" w:rsidRPr="00A5271C">
        <w:rPr>
          <w:rFonts w:ascii="Arial Narrow" w:hAnsi="Arial Narrow" w:cs="Arial"/>
          <w:sz w:val="20"/>
          <w:szCs w:val="20"/>
        </w:rPr>
        <w:t>. zm.)</w:t>
      </w:r>
    </w:p>
    <w:p w:rsidR="000015EE" w:rsidRPr="00A5271C" w:rsidRDefault="000015EE" w:rsidP="00A5271C">
      <w:pPr>
        <w:numPr>
          <w:ilvl w:val="0"/>
          <w:numId w:val="11"/>
        </w:numPr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17 PLN - za pełnomocnictwo – w przypadku złożenia pełnomocnictwa,</w:t>
      </w:r>
    </w:p>
    <w:p w:rsidR="000015EE" w:rsidRPr="00A5271C" w:rsidRDefault="000015EE" w:rsidP="00A5271C">
      <w:pPr>
        <w:numPr>
          <w:ilvl w:val="0"/>
          <w:numId w:val="11"/>
        </w:numPr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5 PLN - za potwierdzenie zgodności z oryginałem wydawanej kopii (lub odpisu), za każdą stronę,</w:t>
      </w:r>
    </w:p>
    <w:p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0015EE" w:rsidRPr="00A5271C" w:rsidRDefault="000015EE" w:rsidP="00A5271C">
      <w:pPr>
        <w:ind w:hanging="462"/>
        <w:rPr>
          <w:rFonts w:ascii="Arial Narrow" w:hAnsi="Arial Narrow" w:cs="Arial"/>
          <w:sz w:val="22"/>
          <w:szCs w:val="22"/>
        </w:rPr>
      </w:pPr>
      <w:r w:rsidRPr="00A5271C">
        <w:rPr>
          <w:rFonts w:ascii="Arial Narrow" w:hAnsi="Arial Narrow" w:cs="Arial"/>
          <w:b/>
          <w:bCs/>
          <w:sz w:val="20"/>
          <w:szCs w:val="20"/>
        </w:rPr>
        <w:t>Wpłaty proszę dokonać na konto Dzielnicy Śródmieście m.st. Warszawy</w:t>
      </w:r>
      <w:r w:rsidRPr="00A5271C">
        <w:rPr>
          <w:rFonts w:ascii="Arial Narrow" w:hAnsi="Arial Narrow" w:cs="Arial"/>
          <w:sz w:val="22"/>
          <w:szCs w:val="22"/>
        </w:rPr>
        <w:t>:</w:t>
      </w:r>
    </w:p>
    <w:p w:rsidR="000015EE" w:rsidRPr="00A5271C" w:rsidRDefault="000015EE" w:rsidP="00A5271C">
      <w:pPr>
        <w:numPr>
          <w:ilvl w:val="0"/>
          <w:numId w:val="15"/>
        </w:numPr>
        <w:ind w:hanging="462"/>
        <w:rPr>
          <w:rFonts w:ascii="Arial Narrow" w:hAnsi="Arial Narrow" w:cs="Arial"/>
          <w:sz w:val="22"/>
          <w:szCs w:val="22"/>
        </w:rPr>
      </w:pPr>
      <w:r w:rsidRPr="00A5271C">
        <w:rPr>
          <w:rFonts w:ascii="Arial Narrow" w:hAnsi="Arial Narrow" w:cs="Arial"/>
          <w:sz w:val="22"/>
          <w:szCs w:val="22"/>
        </w:rPr>
        <w:t>60 1030 1508 0000 0005 5001 0038</w:t>
      </w:r>
    </w:p>
    <w:p w:rsidR="000015EE" w:rsidRPr="00A5271C" w:rsidRDefault="000015EE" w:rsidP="00A5271C">
      <w:pPr>
        <w:ind w:hanging="462"/>
        <w:rPr>
          <w:rFonts w:ascii="Arial Narrow" w:hAnsi="Arial Narrow" w:cs="Arial"/>
          <w:sz w:val="22"/>
          <w:szCs w:val="22"/>
        </w:rPr>
      </w:pPr>
      <w:r w:rsidRPr="00A5271C">
        <w:rPr>
          <w:rFonts w:ascii="Arial Narrow" w:hAnsi="Arial Narrow" w:cs="Arial"/>
          <w:sz w:val="22"/>
          <w:szCs w:val="22"/>
        </w:rPr>
        <w:t>Wpłaty z zagranicy:</w:t>
      </w:r>
    </w:p>
    <w:p w:rsidR="000015EE" w:rsidRPr="00A5271C" w:rsidRDefault="000015EE" w:rsidP="00A5271C">
      <w:pPr>
        <w:numPr>
          <w:ilvl w:val="0"/>
          <w:numId w:val="15"/>
        </w:numPr>
        <w:ind w:hanging="462"/>
        <w:rPr>
          <w:rFonts w:ascii="Arial Narrow" w:hAnsi="Arial Narrow" w:cs="Arial"/>
          <w:sz w:val="22"/>
          <w:szCs w:val="22"/>
          <w:lang w:val="en-US"/>
        </w:rPr>
      </w:pPr>
      <w:r w:rsidRPr="00A5271C">
        <w:rPr>
          <w:rFonts w:ascii="Arial Narrow" w:hAnsi="Arial Narrow" w:cs="Arial"/>
          <w:sz w:val="22"/>
          <w:szCs w:val="22"/>
          <w:lang w:val="en-US"/>
        </w:rPr>
        <w:t>IBAN: PL60 1030 1508 0000 0005 5001 0038</w:t>
      </w:r>
    </w:p>
    <w:p w:rsidR="000015EE" w:rsidRPr="00A5271C" w:rsidRDefault="000015EE" w:rsidP="00A5271C">
      <w:pPr>
        <w:numPr>
          <w:ilvl w:val="0"/>
          <w:numId w:val="15"/>
        </w:numPr>
        <w:ind w:hanging="462"/>
        <w:rPr>
          <w:rFonts w:ascii="Arial Narrow" w:hAnsi="Arial Narrow" w:cs="Arial"/>
          <w:sz w:val="22"/>
          <w:szCs w:val="22"/>
          <w:lang w:val="en-US"/>
        </w:rPr>
      </w:pPr>
      <w:r w:rsidRPr="00A5271C">
        <w:rPr>
          <w:rFonts w:ascii="Arial Narrow" w:hAnsi="Arial Narrow" w:cs="Arial"/>
          <w:sz w:val="22"/>
          <w:szCs w:val="22"/>
          <w:lang w:val="en-US"/>
        </w:rPr>
        <w:t>SWIFT CODE:CITIPLPX</w:t>
      </w:r>
    </w:p>
    <w:p w:rsidR="000015EE" w:rsidRPr="00A5271C" w:rsidRDefault="000015EE" w:rsidP="00A5271C">
      <w:pPr>
        <w:ind w:hanging="462"/>
        <w:rPr>
          <w:rFonts w:ascii="Arial Narrow" w:hAnsi="Arial Narrow" w:cs="Arial"/>
          <w:sz w:val="22"/>
          <w:szCs w:val="22"/>
          <w:lang w:val="en-US"/>
        </w:rPr>
      </w:pPr>
      <w:r w:rsidRPr="00A5271C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:rsidR="007F6576" w:rsidRPr="00A5271C" w:rsidRDefault="007F6576" w:rsidP="00A5271C">
      <w:pPr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Opłaty skarbowe prosimy uiszczać po otrzymaniu wezwania z Archiwum do zapłaty.</w:t>
      </w:r>
    </w:p>
    <w:p w:rsidR="007F6576" w:rsidRPr="00A5271C" w:rsidRDefault="007F6576" w:rsidP="00A5271C">
      <w:pPr>
        <w:ind w:hanging="462"/>
        <w:rPr>
          <w:rFonts w:ascii="Arial Narrow" w:hAnsi="Arial Narrow" w:cs="Arial"/>
          <w:b/>
          <w:bCs/>
          <w:sz w:val="18"/>
          <w:szCs w:val="18"/>
        </w:rPr>
      </w:pPr>
    </w:p>
    <w:p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18"/>
          <w:szCs w:val="18"/>
        </w:rPr>
      </w:pPr>
      <w:r w:rsidRPr="00A5271C">
        <w:rPr>
          <w:rFonts w:ascii="Arial Narrow" w:hAnsi="Arial Narrow" w:cs="Arial"/>
          <w:b/>
          <w:bCs/>
          <w:sz w:val="18"/>
          <w:szCs w:val="18"/>
        </w:rPr>
        <w:t xml:space="preserve">Uwaga - </w:t>
      </w:r>
      <w:r w:rsidR="007F6576" w:rsidRPr="00A5271C">
        <w:rPr>
          <w:rFonts w:ascii="Arial Narrow" w:hAnsi="Arial Narrow" w:cs="Arial"/>
          <w:b/>
          <w:bCs/>
          <w:sz w:val="18"/>
          <w:szCs w:val="18"/>
        </w:rPr>
        <w:t>D</w:t>
      </w:r>
      <w:r w:rsidRPr="00A5271C">
        <w:rPr>
          <w:rFonts w:ascii="Arial Narrow" w:hAnsi="Arial Narrow" w:cs="Arial"/>
          <w:b/>
          <w:bCs/>
          <w:sz w:val="18"/>
          <w:szCs w:val="18"/>
        </w:rPr>
        <w:t>o Archiwum należy dostarczyć dowód uiszczenia opłaty skarbowej na konto organu podatkowego.</w:t>
      </w:r>
    </w:p>
    <w:p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18"/>
          <w:szCs w:val="18"/>
        </w:rPr>
      </w:pPr>
    </w:p>
    <w:p w:rsidR="000015EE" w:rsidRPr="00A5271C" w:rsidRDefault="000015EE" w:rsidP="00A5271C">
      <w:pPr>
        <w:ind w:hanging="462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 xml:space="preserve">Opłaty za wykonanie  kopii materiałów archiwalnych – patrz cennik usług. </w:t>
      </w:r>
    </w:p>
    <w:p w:rsidR="000015EE" w:rsidRPr="00A5271C" w:rsidRDefault="000015EE" w:rsidP="00A5271C">
      <w:pPr>
        <w:ind w:hanging="462"/>
        <w:rPr>
          <w:rFonts w:ascii="Arial Narrow" w:hAnsi="Arial Narrow" w:cs="Arial"/>
          <w:sz w:val="20"/>
          <w:szCs w:val="20"/>
        </w:rPr>
      </w:pPr>
    </w:p>
    <w:p w:rsidR="000015EE" w:rsidRPr="00A5271C" w:rsidRDefault="004A2941" w:rsidP="00A5271C">
      <w:pPr>
        <w:ind w:left="-44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7</w:t>
      </w:r>
      <w:r w:rsidR="000015EE" w:rsidRPr="00A5271C">
        <w:rPr>
          <w:rFonts w:ascii="Arial Narrow" w:hAnsi="Arial Narrow" w:cs="Arial"/>
          <w:b/>
          <w:bCs/>
          <w:sz w:val="20"/>
          <w:szCs w:val="20"/>
        </w:rPr>
        <w:t>. Termin odpowiedzi</w:t>
      </w:r>
    </w:p>
    <w:p w:rsidR="000015EE" w:rsidRPr="00A5271C" w:rsidRDefault="000015EE" w:rsidP="00A5271C">
      <w:pPr>
        <w:pStyle w:val="Tekstpodstawowywcity"/>
        <w:numPr>
          <w:ilvl w:val="0"/>
          <w:numId w:val="12"/>
        </w:numPr>
        <w:spacing w:after="0"/>
        <w:ind w:left="284" w:firstLine="0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Do 1 miesiąca.</w:t>
      </w:r>
    </w:p>
    <w:p w:rsidR="000015EE" w:rsidRPr="00A5271C" w:rsidRDefault="000015EE" w:rsidP="00A5271C">
      <w:pPr>
        <w:pStyle w:val="Tekstpodstawowywcity"/>
        <w:numPr>
          <w:ilvl w:val="0"/>
          <w:numId w:val="12"/>
        </w:numPr>
        <w:ind w:left="284" w:firstLine="0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 xml:space="preserve">Powyżej 1 miesiąca - </w:t>
      </w:r>
      <w:bookmarkStart w:id="18" w:name="_GoBack"/>
      <w:bookmarkEnd w:id="18"/>
      <w:r w:rsidRPr="00A5271C">
        <w:rPr>
          <w:rFonts w:ascii="Arial Narrow" w:hAnsi="Arial Narrow" w:cs="Arial"/>
          <w:sz w:val="20"/>
          <w:szCs w:val="20"/>
        </w:rPr>
        <w:t xml:space="preserve">w razie szczególnie długotrwałych i skomplikowanych poszukiwań. </w:t>
      </w:r>
    </w:p>
    <w:p w:rsidR="000015EE" w:rsidRPr="00A5271C" w:rsidRDefault="004A2941" w:rsidP="00A5271C">
      <w:pPr>
        <w:pStyle w:val="Tekstpodstawowywcity"/>
        <w:ind w:left="-448"/>
        <w:rPr>
          <w:rFonts w:ascii="Arial Narrow" w:hAnsi="Arial Narrow" w:cs="Arial"/>
          <w:b/>
          <w:bCs/>
          <w:sz w:val="20"/>
          <w:szCs w:val="20"/>
        </w:rPr>
      </w:pPr>
      <w:r>
        <w:rPr>
          <w:rFonts w:ascii="Arial Narrow" w:hAnsi="Arial Narrow" w:cs="Arial"/>
          <w:b/>
          <w:bCs/>
          <w:sz w:val="20"/>
          <w:szCs w:val="20"/>
        </w:rPr>
        <w:t>8</w:t>
      </w:r>
      <w:r w:rsidR="000015EE" w:rsidRPr="00A5271C">
        <w:rPr>
          <w:rFonts w:ascii="Arial Narrow" w:hAnsi="Arial Narrow" w:cs="Arial"/>
          <w:b/>
          <w:bCs/>
          <w:sz w:val="20"/>
          <w:szCs w:val="20"/>
        </w:rPr>
        <w:t>. Uwagi</w:t>
      </w:r>
    </w:p>
    <w:p w:rsidR="000015EE" w:rsidRPr="00A5271C" w:rsidRDefault="000015EE" w:rsidP="00A5271C">
      <w:pPr>
        <w:pStyle w:val="Tekstpodstawowywcity"/>
        <w:ind w:left="-448"/>
        <w:rPr>
          <w:rFonts w:ascii="Arial Narrow" w:hAnsi="Arial Narrow" w:cs="Arial"/>
          <w:sz w:val="20"/>
          <w:szCs w:val="20"/>
        </w:rPr>
      </w:pPr>
      <w:r w:rsidRPr="00A5271C">
        <w:rPr>
          <w:rFonts w:ascii="Arial Narrow" w:hAnsi="Arial Narrow" w:cs="Arial"/>
          <w:sz w:val="20"/>
          <w:szCs w:val="20"/>
        </w:rPr>
        <w:t>Wnioskodawca winien podać dane wymienione w polu B. W razie ich braku może zlecić usługę Archiwum według stawek podanych w cenniku usług. Archiwum może odmówić wykonania usługi w razie braku wystarczających danych  pozwalających na przeprowadzenie poszukiwań, z przyczyn technicznych i organizacyjnych.</w:t>
      </w:r>
    </w:p>
    <w:p w:rsidR="000015EE" w:rsidRPr="00A5271C" w:rsidRDefault="000015EE" w:rsidP="00A5271C">
      <w:pPr>
        <w:ind w:hanging="462"/>
        <w:rPr>
          <w:rFonts w:ascii="Arial Narrow" w:hAnsi="Arial Narrow" w:cs="Arial"/>
          <w:b/>
          <w:bCs/>
          <w:sz w:val="20"/>
          <w:szCs w:val="20"/>
        </w:rPr>
      </w:pPr>
    </w:p>
    <w:p w:rsidR="000015EE" w:rsidRPr="00A5271C" w:rsidRDefault="000015EE" w:rsidP="00A5271C">
      <w:pPr>
        <w:ind w:hanging="462"/>
        <w:rPr>
          <w:rFonts w:ascii="Arial Narrow" w:hAnsi="Arial Narrow"/>
        </w:rPr>
      </w:pPr>
    </w:p>
    <w:sectPr w:rsidR="000015EE" w:rsidRPr="00A5271C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619"/>
    <w:multiLevelType w:val="hybridMultilevel"/>
    <w:tmpl w:val="5AB8A9D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AEA602B"/>
    <w:multiLevelType w:val="hybridMultilevel"/>
    <w:tmpl w:val="67746E0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C7F0E25"/>
    <w:multiLevelType w:val="hybridMultilevel"/>
    <w:tmpl w:val="97C4A6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2487D"/>
    <w:multiLevelType w:val="hybridMultilevel"/>
    <w:tmpl w:val="4A96B196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363C8C"/>
    <w:multiLevelType w:val="hybridMultilevel"/>
    <w:tmpl w:val="EC62104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1422464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6FB33FD"/>
    <w:multiLevelType w:val="hybridMultilevel"/>
    <w:tmpl w:val="459618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9606435"/>
    <w:multiLevelType w:val="hybridMultilevel"/>
    <w:tmpl w:val="E190CF7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E586A54"/>
    <w:multiLevelType w:val="hybridMultilevel"/>
    <w:tmpl w:val="D962297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6B26C57"/>
    <w:multiLevelType w:val="hybridMultilevel"/>
    <w:tmpl w:val="4A96B196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0252AA8"/>
    <w:multiLevelType w:val="hybridMultilevel"/>
    <w:tmpl w:val="5AB8A9D0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DB6F1F"/>
    <w:multiLevelType w:val="hybridMultilevel"/>
    <w:tmpl w:val="7BF26E0C"/>
    <w:lvl w:ilvl="0" w:tplc="D5AEFA0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cs="Web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0E863AB"/>
    <w:multiLevelType w:val="hybridMultilevel"/>
    <w:tmpl w:val="6B8661B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43149C9"/>
    <w:multiLevelType w:val="hybridMultilevel"/>
    <w:tmpl w:val="1F6004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5B4594C"/>
    <w:multiLevelType w:val="hybridMultilevel"/>
    <w:tmpl w:val="5AB8A9D0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4"/>
  </w:num>
  <w:num w:numId="5">
    <w:abstractNumId w:val="3"/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4"/>
  </w:num>
  <w:num w:numId="11">
    <w:abstractNumId w:val="13"/>
  </w:num>
  <w:num w:numId="12">
    <w:abstractNumId w:val="7"/>
  </w:num>
  <w:num w:numId="13">
    <w:abstractNumId w:val="12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/>
  <w:defaultTabStop w:val="708"/>
  <w:autoHyphenation/>
  <w:hyphenationZone w:val="284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20F"/>
    <w:rsid w:val="00000331"/>
    <w:rsid w:val="000015EE"/>
    <w:rsid w:val="00082102"/>
    <w:rsid w:val="000A7618"/>
    <w:rsid w:val="000F7BF8"/>
    <w:rsid w:val="0011089A"/>
    <w:rsid w:val="0020607F"/>
    <w:rsid w:val="0021571C"/>
    <w:rsid w:val="002364C8"/>
    <w:rsid w:val="00292FFE"/>
    <w:rsid w:val="003247C5"/>
    <w:rsid w:val="0034620F"/>
    <w:rsid w:val="00353E68"/>
    <w:rsid w:val="00376899"/>
    <w:rsid w:val="003B6FAC"/>
    <w:rsid w:val="003B79A4"/>
    <w:rsid w:val="0044158F"/>
    <w:rsid w:val="00484FF3"/>
    <w:rsid w:val="004A2941"/>
    <w:rsid w:val="004D1552"/>
    <w:rsid w:val="00671311"/>
    <w:rsid w:val="006A7883"/>
    <w:rsid w:val="006C5147"/>
    <w:rsid w:val="00701A17"/>
    <w:rsid w:val="00786C32"/>
    <w:rsid w:val="007F54D8"/>
    <w:rsid w:val="007F6576"/>
    <w:rsid w:val="00833988"/>
    <w:rsid w:val="008E23C9"/>
    <w:rsid w:val="00924E80"/>
    <w:rsid w:val="00934BA0"/>
    <w:rsid w:val="009B3C06"/>
    <w:rsid w:val="009C22FD"/>
    <w:rsid w:val="00A23B5B"/>
    <w:rsid w:val="00A5271C"/>
    <w:rsid w:val="00AB7B29"/>
    <w:rsid w:val="00AD333E"/>
    <w:rsid w:val="00C63F28"/>
    <w:rsid w:val="00D73889"/>
    <w:rsid w:val="00E26461"/>
    <w:rsid w:val="00E33962"/>
    <w:rsid w:val="00E70DA8"/>
    <w:rsid w:val="00E75234"/>
    <w:rsid w:val="00E75CB9"/>
    <w:rsid w:val="00E84880"/>
    <w:rsid w:val="00F35AAD"/>
    <w:rsid w:val="00F40133"/>
    <w:rsid w:val="00F7482A"/>
    <w:rsid w:val="00FA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B1E3CF5-21CD-422C-8673-11775BB15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0" w:line="24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left"/>
      <w:outlineLvl w:val="2"/>
    </w:pPr>
    <w:rPr>
      <w:rFonts w:ascii="Arial" w:hAnsi="Arial" w:cs="Arial"/>
      <w:b/>
      <w:bCs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left"/>
      <w:outlineLvl w:val="3"/>
    </w:pPr>
    <w:rPr>
      <w:rFonts w:ascii="Arial" w:hAnsi="Arial" w:cs="Arial"/>
      <w:b/>
      <w:bCs/>
      <w:sz w:val="18"/>
      <w:szCs w:val="1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inorHAnsi" w:eastAsiaTheme="minorEastAsia" w:hAnsiTheme="minorHAnsi" w:cstheme="minorBidi"/>
      <w:b/>
      <w:bCs/>
    </w:rPr>
  </w:style>
  <w:style w:type="paragraph" w:styleId="Tekstpodstawowy">
    <w:name w:val="Body Text"/>
    <w:basedOn w:val="Normalny"/>
    <w:link w:val="TekstpodstawowyZnak"/>
    <w:uiPriority w:val="99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Pr>
      <w:sz w:val="24"/>
      <w:szCs w:val="24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786C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47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7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824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ARCHIWUM PAŃSTWOWE W LUBLINIE</vt:lpstr>
    </vt:vector>
  </TitlesOfParts>
  <Company>APL</Company>
  <LinksUpToDate>false</LinksUpToDate>
  <CharactersWithSpaces>5762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ARCHIWUM PAŃSTWOWE W LUBLINIE</dc:title>
  <dc:subject/>
  <dc:creator>zgrywus</dc:creator>
  <cp:keywords/>
  <dc:description/>
  <cp:lastModifiedBy>Tomasz Koryl (U)</cp:lastModifiedBy>
  <cp:revision>21</cp:revision>
  <cp:lastPrinted>2018-06-06T08:27:00Z</cp:lastPrinted>
  <dcterms:created xsi:type="dcterms:W3CDTF">2018-06-05T06:11:00Z</dcterms:created>
  <dcterms:modified xsi:type="dcterms:W3CDTF">2018-06-06T15:55:00Z</dcterms:modified>
</cp:coreProperties>
</file>